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7F08" w14:textId="6F5BDC94" w:rsidR="00D6082E" w:rsidRPr="005C3D48" w:rsidRDefault="00D6082E" w:rsidP="00D6082E">
      <w:pPr>
        <w:tabs>
          <w:tab w:val="left" w:pos="3660"/>
        </w:tabs>
        <w:jc w:val="center"/>
        <w:rPr>
          <w:b/>
          <w:bCs/>
          <w:sz w:val="28"/>
          <w:szCs w:val="28"/>
          <w:u w:val="single"/>
        </w:rPr>
      </w:pPr>
      <w:r w:rsidRPr="005C3D48">
        <w:rPr>
          <w:b/>
          <w:bCs/>
          <w:sz w:val="28"/>
          <w:szCs w:val="28"/>
          <w:u w:val="single"/>
        </w:rPr>
        <w:t xml:space="preserve">Textiles, Clothing and Fashion </w:t>
      </w:r>
      <w:r w:rsidR="005C3D48">
        <w:rPr>
          <w:b/>
          <w:bCs/>
          <w:sz w:val="28"/>
          <w:szCs w:val="28"/>
          <w:u w:val="single"/>
        </w:rPr>
        <w:t>Assignment</w:t>
      </w:r>
      <w:r w:rsidRPr="005C3D48">
        <w:rPr>
          <w:b/>
          <w:bCs/>
          <w:sz w:val="28"/>
          <w:szCs w:val="28"/>
          <w:u w:val="single"/>
        </w:rPr>
        <w:t xml:space="preserve"> Pieces</w:t>
      </w:r>
      <w:r w:rsidR="005C3D48">
        <w:rPr>
          <w:b/>
          <w:bCs/>
          <w:sz w:val="28"/>
          <w:szCs w:val="28"/>
          <w:u w:val="single"/>
        </w:rPr>
        <w:t xml:space="preserve"> for Folder</w:t>
      </w:r>
      <w:r w:rsidRPr="005C3D48">
        <w:rPr>
          <w:b/>
          <w:bCs/>
          <w:sz w:val="28"/>
          <w:szCs w:val="28"/>
          <w:u w:val="single"/>
        </w:rPr>
        <w:t xml:space="preserve"> </w:t>
      </w:r>
    </w:p>
    <w:p w14:paraId="26E683E0" w14:textId="7C86EBB5" w:rsidR="008F4370" w:rsidRDefault="008F4370" w:rsidP="00D80D90">
      <w:pPr>
        <w:tabs>
          <w:tab w:val="left" w:pos="3660"/>
        </w:tabs>
      </w:pPr>
      <w:r>
        <w:t xml:space="preserve">Unit 1 – </w:t>
      </w:r>
      <w:proofErr w:type="spellStart"/>
      <w:r>
        <w:t>Fibre</w:t>
      </w:r>
      <w:proofErr w:type="spellEnd"/>
      <w:r>
        <w:t>, Yarns, Fabric Construction</w:t>
      </w:r>
    </w:p>
    <w:p w14:paraId="45B9B93C" w14:textId="378B2241" w:rsidR="008F4370" w:rsidRDefault="008F4370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Glossary</w:t>
      </w:r>
    </w:p>
    <w:p w14:paraId="6FADDFC4" w14:textId="336D5B5D" w:rsidR="008F4370" w:rsidRDefault="008F4370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Classification table</w:t>
      </w:r>
    </w:p>
    <w:p w14:paraId="0556BE8E" w14:textId="06FF901D" w:rsidR="008F4370" w:rsidRDefault="008F4370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proofErr w:type="spellStart"/>
      <w:r>
        <w:t>Fibre</w:t>
      </w:r>
      <w:proofErr w:type="spellEnd"/>
      <w:r>
        <w:t xml:space="preserve"> Samples</w:t>
      </w:r>
      <w:r w:rsidR="009D5168">
        <w:t xml:space="preserve"> (natural </w:t>
      </w:r>
      <w:proofErr w:type="spellStart"/>
      <w:r w:rsidR="009D5168">
        <w:t>fibres</w:t>
      </w:r>
      <w:proofErr w:type="spellEnd"/>
      <w:r w:rsidR="009D5168">
        <w:t>)</w:t>
      </w:r>
    </w:p>
    <w:p w14:paraId="5524D12D" w14:textId="7455B677" w:rsidR="008F4370" w:rsidRDefault="008F4370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 xml:space="preserve">Fabric Samples for each </w:t>
      </w:r>
      <w:proofErr w:type="spellStart"/>
      <w:r>
        <w:t>fibre</w:t>
      </w:r>
      <w:proofErr w:type="spellEnd"/>
      <w:r>
        <w:t xml:space="preserve"> group</w:t>
      </w:r>
      <w:r w:rsidR="00494AEE">
        <w:t xml:space="preserve"> (all natural and synthetic </w:t>
      </w:r>
      <w:proofErr w:type="spellStart"/>
      <w:r w:rsidR="00494AEE">
        <w:t>fibres</w:t>
      </w:r>
      <w:proofErr w:type="spellEnd"/>
      <w:r w:rsidR="00494AEE">
        <w:t>)</w:t>
      </w:r>
    </w:p>
    <w:p w14:paraId="63B8CAA3" w14:textId="01B0865B" w:rsidR="00494AEE" w:rsidRDefault="00494AEE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Types of yarns</w:t>
      </w:r>
      <w:r w:rsidR="009D5168">
        <w:t xml:space="preserve"> with samples</w:t>
      </w:r>
    </w:p>
    <w:p w14:paraId="7BB05C71" w14:textId="77777777" w:rsidR="009D5168" w:rsidRDefault="00494AEE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The woven fabric,</w:t>
      </w:r>
    </w:p>
    <w:p w14:paraId="3C0BB3D2" w14:textId="39F2D0F0" w:rsidR="00494AEE" w:rsidRDefault="009D5168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T</w:t>
      </w:r>
      <w:r w:rsidR="00494AEE">
        <w:t>ypes of weaves</w:t>
      </w:r>
    </w:p>
    <w:p w14:paraId="1D82CC86" w14:textId="2653F0D2" w:rsidR="00494AEE" w:rsidRDefault="00494AEE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The burning test</w:t>
      </w:r>
    </w:p>
    <w:p w14:paraId="7D4A7696" w14:textId="0F8C7D62" w:rsidR="00494AEE" w:rsidRDefault="00494AEE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>Fabric samples for each method of fabric construction</w:t>
      </w:r>
    </w:p>
    <w:p w14:paraId="1BB2DE70" w14:textId="2D1F2590" w:rsidR="00494AEE" w:rsidRDefault="009D5168" w:rsidP="008F4370">
      <w:pPr>
        <w:pStyle w:val="ListParagraph"/>
        <w:numPr>
          <w:ilvl w:val="0"/>
          <w:numId w:val="6"/>
        </w:numPr>
        <w:tabs>
          <w:tab w:val="left" w:pos="3660"/>
        </w:tabs>
      </w:pPr>
      <w:r>
        <w:t xml:space="preserve">3 </w:t>
      </w:r>
      <w:r w:rsidR="00494AEE">
        <w:t>Reflections (</w:t>
      </w:r>
      <w:proofErr w:type="spellStart"/>
      <w:r w:rsidR="00494AEE">
        <w:t>fibre</w:t>
      </w:r>
      <w:proofErr w:type="spellEnd"/>
      <w:r w:rsidR="00494AEE">
        <w:t>, yarns, fabric construction)</w:t>
      </w:r>
    </w:p>
    <w:p w14:paraId="68EC0204" w14:textId="77777777" w:rsidR="007F2312" w:rsidRDefault="007F2312" w:rsidP="00D80D90">
      <w:pPr>
        <w:tabs>
          <w:tab w:val="left" w:pos="3660"/>
        </w:tabs>
      </w:pPr>
    </w:p>
    <w:p w14:paraId="4191E6DD" w14:textId="3C60CED8" w:rsidR="00D80D90" w:rsidRDefault="00D80D90" w:rsidP="00D80D90">
      <w:pPr>
        <w:tabs>
          <w:tab w:val="left" w:pos="3660"/>
        </w:tabs>
      </w:pPr>
      <w:r>
        <w:t xml:space="preserve">Unit 2 – Textiles </w:t>
      </w:r>
      <w:proofErr w:type="spellStart"/>
      <w:r>
        <w:t>Colouring</w:t>
      </w:r>
      <w:proofErr w:type="spellEnd"/>
      <w:r>
        <w:t xml:space="preserve"> and Finishing</w:t>
      </w:r>
    </w:p>
    <w:p w14:paraId="7B24B4B5" w14:textId="77777777" w:rsidR="00D80D90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>Glossary terms</w:t>
      </w:r>
    </w:p>
    <w:p w14:paraId="39E9C040" w14:textId="77777777" w:rsidR="00D80D90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>Colour Wheel</w:t>
      </w:r>
    </w:p>
    <w:p w14:paraId="2B496126" w14:textId="77777777" w:rsidR="00D80D90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>Colour Scheme</w:t>
      </w:r>
    </w:p>
    <w:p w14:paraId="5EF3638C" w14:textId="47545A90" w:rsidR="009D5168" w:rsidRPr="009D5168" w:rsidRDefault="009D5168" w:rsidP="009D5168">
      <w:pPr>
        <w:pStyle w:val="ListParagraph"/>
        <w:numPr>
          <w:ilvl w:val="0"/>
          <w:numId w:val="5"/>
        </w:numPr>
      </w:pPr>
      <w:r>
        <w:t>I</w:t>
      </w:r>
      <w:r w:rsidRPr="009D5168">
        <w:t xml:space="preserve">nformation </w:t>
      </w:r>
      <w:r>
        <w:t>on the</w:t>
      </w:r>
      <w:r w:rsidRPr="009D5168">
        <w:t xml:space="preserve"> classification of dyes </w:t>
      </w:r>
      <w:r>
        <w:t>(</w:t>
      </w:r>
      <w:r w:rsidRPr="009D5168">
        <w:t>natural &amp; synthetic)</w:t>
      </w:r>
    </w:p>
    <w:p w14:paraId="1D96F397" w14:textId="5C4D8336" w:rsidR="00D80D90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 xml:space="preserve">Tie dying </w:t>
      </w:r>
      <w:bookmarkStart w:id="0" w:name="_Hlk52357906"/>
      <w:r w:rsidR="009D5168">
        <w:t>(information and samples)</w:t>
      </w:r>
    </w:p>
    <w:bookmarkEnd w:id="0"/>
    <w:p w14:paraId="2C26C942" w14:textId="77777777" w:rsidR="009D5168" w:rsidRPr="009D5168" w:rsidRDefault="00D80D90" w:rsidP="009D5168">
      <w:pPr>
        <w:pStyle w:val="ListParagraph"/>
        <w:numPr>
          <w:ilvl w:val="0"/>
          <w:numId w:val="5"/>
        </w:numPr>
      </w:pPr>
      <w:r>
        <w:t>Screen print</w:t>
      </w:r>
      <w:r w:rsidR="009D5168">
        <w:t xml:space="preserve"> </w:t>
      </w:r>
      <w:r w:rsidR="009D5168" w:rsidRPr="009D5168">
        <w:t>(information and samples)</w:t>
      </w:r>
    </w:p>
    <w:p w14:paraId="48F688DC" w14:textId="5A8B27A8" w:rsidR="009D5168" w:rsidRPr="009D5168" w:rsidRDefault="00D80D90" w:rsidP="009D5168">
      <w:pPr>
        <w:pStyle w:val="ListParagraph"/>
        <w:numPr>
          <w:ilvl w:val="0"/>
          <w:numId w:val="5"/>
        </w:numPr>
      </w:pPr>
      <w:r>
        <w:t>Block printing</w:t>
      </w:r>
      <w:r w:rsidR="009D5168">
        <w:t xml:space="preserve"> </w:t>
      </w:r>
      <w:r w:rsidR="009D5168" w:rsidRPr="009D5168">
        <w:t>(information and samples)</w:t>
      </w:r>
    </w:p>
    <w:p w14:paraId="03FA7EC6" w14:textId="77777777" w:rsidR="009D5168" w:rsidRPr="009D5168" w:rsidRDefault="00D80D90" w:rsidP="009D5168">
      <w:pPr>
        <w:pStyle w:val="ListParagraph"/>
        <w:numPr>
          <w:ilvl w:val="0"/>
          <w:numId w:val="5"/>
        </w:numPr>
      </w:pPr>
      <w:r>
        <w:t>Embroidery</w:t>
      </w:r>
      <w:r w:rsidR="009D5168">
        <w:t xml:space="preserve"> </w:t>
      </w:r>
      <w:r w:rsidR="009D5168" w:rsidRPr="009D5168">
        <w:t>(information and samples)</w:t>
      </w:r>
    </w:p>
    <w:p w14:paraId="0D3765AC" w14:textId="08245A1C" w:rsidR="00D80D90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 xml:space="preserve">Information </w:t>
      </w:r>
      <w:r w:rsidR="009D5168">
        <w:t xml:space="preserve">and pictures </w:t>
      </w:r>
      <w:r>
        <w:t>on batik,</w:t>
      </w:r>
      <w:r w:rsidR="008F4370">
        <w:t xml:space="preserve"> </w:t>
      </w:r>
      <w:r>
        <w:t>Clamping</w:t>
      </w:r>
      <w:r w:rsidR="008F4370">
        <w:t xml:space="preserve">, </w:t>
      </w:r>
      <w:proofErr w:type="spellStart"/>
      <w:r>
        <w:t>Tritik</w:t>
      </w:r>
      <w:proofErr w:type="spellEnd"/>
      <w:r w:rsidR="008F4370">
        <w:t xml:space="preserve">, </w:t>
      </w:r>
      <w:r>
        <w:t>Starch paste</w:t>
      </w:r>
    </w:p>
    <w:p w14:paraId="1572E06C" w14:textId="77777777" w:rsidR="009D5168" w:rsidRDefault="00D80D90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>Sample fabric with fabric finishes</w:t>
      </w:r>
    </w:p>
    <w:p w14:paraId="2C6E9C70" w14:textId="744794C4" w:rsidR="00D80D90" w:rsidRDefault="009D5168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>Make a skirt using fabric with selected fabric finish</w:t>
      </w:r>
      <w:r w:rsidR="00D80D90">
        <w:t xml:space="preserve"> skirt</w:t>
      </w:r>
    </w:p>
    <w:p w14:paraId="2292566F" w14:textId="5057C977" w:rsidR="006353A9" w:rsidRDefault="009D5168" w:rsidP="00D80D90">
      <w:pPr>
        <w:pStyle w:val="ListParagraph"/>
        <w:numPr>
          <w:ilvl w:val="0"/>
          <w:numId w:val="5"/>
        </w:numPr>
        <w:tabs>
          <w:tab w:val="left" w:pos="3660"/>
        </w:tabs>
      </w:pPr>
      <w:r>
        <w:t xml:space="preserve">3 </w:t>
      </w:r>
      <w:r w:rsidR="00D80D90">
        <w:t>Reflections ( colour, dye, fabric finishes</w:t>
      </w:r>
      <w:r w:rsidR="008F4370">
        <w:t>)</w:t>
      </w:r>
      <w:r w:rsidR="00D80D90">
        <w:tab/>
      </w:r>
    </w:p>
    <w:p w14:paraId="109145D6" w14:textId="77777777" w:rsidR="007F2312" w:rsidRDefault="007F2312"/>
    <w:p w14:paraId="0B0EDF46" w14:textId="41165395" w:rsidR="0097005C" w:rsidRDefault="0097005C">
      <w:r>
        <w:t>Unit 3 – Care and Management of textile products</w:t>
      </w:r>
      <w:r w:rsidR="00AC0965">
        <w:t xml:space="preserve"> </w:t>
      </w:r>
    </w:p>
    <w:p w14:paraId="633E7A30" w14:textId="77777777" w:rsidR="009D5168" w:rsidRDefault="0097005C" w:rsidP="0097005C">
      <w:pPr>
        <w:pStyle w:val="ListParagraph"/>
        <w:numPr>
          <w:ilvl w:val="0"/>
          <w:numId w:val="3"/>
        </w:numPr>
      </w:pPr>
      <w:r>
        <w:t>Pictures of laundry equipment</w:t>
      </w:r>
    </w:p>
    <w:p w14:paraId="5B7AB0D5" w14:textId="02BB4BD2" w:rsidR="0097005C" w:rsidRDefault="009D5168" w:rsidP="0097005C">
      <w:pPr>
        <w:pStyle w:val="ListParagraph"/>
        <w:numPr>
          <w:ilvl w:val="0"/>
          <w:numId w:val="3"/>
        </w:numPr>
      </w:pPr>
      <w:r>
        <w:t>Pictures of</w:t>
      </w:r>
      <w:r w:rsidR="0097005C">
        <w:t xml:space="preserve"> laundry aids and materials.</w:t>
      </w:r>
      <w:r w:rsidR="002259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90A12E" w14:textId="0341BED3" w:rsidR="0097005C" w:rsidRDefault="0097005C" w:rsidP="0097005C">
      <w:pPr>
        <w:pStyle w:val="ListParagraph"/>
        <w:numPr>
          <w:ilvl w:val="0"/>
          <w:numId w:val="3"/>
        </w:numPr>
      </w:pPr>
      <w:r>
        <w:t>Research the difference between soap and detergent. (properties)</w:t>
      </w:r>
    </w:p>
    <w:p w14:paraId="6ECF3F42" w14:textId="77777777" w:rsidR="007F2312" w:rsidRDefault="0097005C" w:rsidP="0097005C">
      <w:pPr>
        <w:pStyle w:val="ListParagraph"/>
        <w:numPr>
          <w:ilvl w:val="0"/>
          <w:numId w:val="3"/>
        </w:numPr>
      </w:pPr>
      <w:r>
        <w:t>C</w:t>
      </w:r>
      <w:r w:rsidR="007F2312">
        <w:t>omplete</w:t>
      </w:r>
      <w:r>
        <w:t xml:space="preserve"> a puzzle</w:t>
      </w:r>
    </w:p>
    <w:p w14:paraId="709D837E" w14:textId="5E4527E1" w:rsidR="007F2312" w:rsidRDefault="007F2312" w:rsidP="0097005C">
      <w:pPr>
        <w:pStyle w:val="ListParagraph"/>
        <w:numPr>
          <w:ilvl w:val="0"/>
          <w:numId w:val="3"/>
        </w:numPr>
      </w:pPr>
      <w:r>
        <w:t>T</w:t>
      </w:r>
      <w:r w:rsidR="0097005C">
        <w:t>ypes of stains</w:t>
      </w:r>
    </w:p>
    <w:p w14:paraId="2AF74EF3" w14:textId="43B8EE2D" w:rsidR="007F2312" w:rsidRDefault="0097005C" w:rsidP="0097005C">
      <w:pPr>
        <w:pStyle w:val="ListParagraph"/>
        <w:numPr>
          <w:ilvl w:val="0"/>
          <w:numId w:val="3"/>
        </w:numPr>
      </w:pPr>
      <w:r>
        <w:t>Care labels</w:t>
      </w:r>
      <w:r w:rsidR="007F2312">
        <w:t xml:space="preserve"> (collect 2 samples for different </w:t>
      </w:r>
      <w:proofErr w:type="spellStart"/>
      <w:r w:rsidR="007F2312">
        <w:t>fibres</w:t>
      </w:r>
      <w:proofErr w:type="spellEnd"/>
      <w:r w:rsidR="007F2312">
        <w:t xml:space="preserve"> and create one)</w:t>
      </w:r>
    </w:p>
    <w:p w14:paraId="50CCE27C" w14:textId="77777777" w:rsidR="007F2312" w:rsidRDefault="007F2312" w:rsidP="0097005C">
      <w:pPr>
        <w:pStyle w:val="ListParagraph"/>
        <w:numPr>
          <w:ilvl w:val="0"/>
          <w:numId w:val="3"/>
        </w:numPr>
      </w:pPr>
      <w:r>
        <w:t>L</w:t>
      </w:r>
      <w:r w:rsidR="0097005C">
        <w:t>aundry process</w:t>
      </w:r>
    </w:p>
    <w:p w14:paraId="0C426937" w14:textId="205B4354" w:rsidR="0097005C" w:rsidRDefault="007F2312" w:rsidP="0097005C">
      <w:pPr>
        <w:pStyle w:val="ListParagraph"/>
        <w:numPr>
          <w:ilvl w:val="0"/>
          <w:numId w:val="3"/>
        </w:numPr>
      </w:pPr>
      <w:r>
        <w:t>R</w:t>
      </w:r>
      <w:r w:rsidR="0097005C">
        <w:t>ecycle article</w:t>
      </w:r>
    </w:p>
    <w:p w14:paraId="0FD67DB6" w14:textId="76F3FBC3" w:rsidR="0097005C" w:rsidRDefault="0097005C" w:rsidP="0097005C">
      <w:pPr>
        <w:pStyle w:val="ListParagraph"/>
        <w:numPr>
          <w:ilvl w:val="0"/>
          <w:numId w:val="3"/>
        </w:numPr>
      </w:pPr>
      <w:r>
        <w:t>Research repairing</w:t>
      </w:r>
      <w:r w:rsidR="007F2312">
        <w:t>,</w:t>
      </w:r>
      <w:r>
        <w:t xml:space="preserve"> recycling, renovate </w:t>
      </w:r>
      <w:r w:rsidR="007F2312">
        <w:t>(</w:t>
      </w:r>
      <w:r>
        <w:t>benefits</w:t>
      </w:r>
      <w:r w:rsidR="007F2312">
        <w:t>)</w:t>
      </w:r>
    </w:p>
    <w:p w14:paraId="392D3EFB" w14:textId="0769EEF4" w:rsidR="00D80D90" w:rsidRDefault="007F2312" w:rsidP="0097005C">
      <w:pPr>
        <w:pStyle w:val="ListParagraph"/>
        <w:numPr>
          <w:ilvl w:val="0"/>
          <w:numId w:val="3"/>
        </w:numPr>
      </w:pPr>
      <w:r>
        <w:t xml:space="preserve">3 </w:t>
      </w:r>
      <w:r w:rsidR="00D80D90">
        <w:t>Reflection</w:t>
      </w:r>
      <w:r w:rsidR="008F4370">
        <w:t>s (l</w:t>
      </w:r>
      <w:r w:rsidR="00D80D90">
        <w:t>aundry</w:t>
      </w:r>
      <w:r w:rsidR="008F4370">
        <w:t>, l</w:t>
      </w:r>
      <w:r w:rsidR="00D80D90">
        <w:t xml:space="preserve">aundry </w:t>
      </w:r>
      <w:r w:rsidR="008F4370">
        <w:t>p</w:t>
      </w:r>
      <w:r w:rsidR="00D80D90">
        <w:t>rocess</w:t>
      </w:r>
      <w:r w:rsidR="008F4370">
        <w:t>, r</w:t>
      </w:r>
      <w:r w:rsidR="00D80D90">
        <w:t>ecycle</w:t>
      </w:r>
      <w:r w:rsidR="008F4370">
        <w:t>)</w:t>
      </w:r>
    </w:p>
    <w:p w14:paraId="647B07DF" w14:textId="77777777" w:rsidR="007F2312" w:rsidRDefault="007F2312"/>
    <w:p w14:paraId="7BA7C637" w14:textId="64CBD50F" w:rsidR="00733B16" w:rsidRDefault="00733B16">
      <w:r>
        <w:lastRenderedPageBreak/>
        <w:t>Unit 4 - Clothing and Culture</w:t>
      </w:r>
    </w:p>
    <w:p w14:paraId="5FE61AB9" w14:textId="77777777" w:rsidR="00733B16" w:rsidRDefault="00733B16" w:rsidP="00733B16">
      <w:pPr>
        <w:pStyle w:val="ListParagraph"/>
        <w:numPr>
          <w:ilvl w:val="0"/>
          <w:numId w:val="2"/>
        </w:numPr>
      </w:pPr>
      <w:r>
        <w:t xml:space="preserve">Presentation (management principles) – Pictures </w:t>
      </w:r>
    </w:p>
    <w:p w14:paraId="7502D27E" w14:textId="258700C1" w:rsidR="00733B16" w:rsidRDefault="00733B16" w:rsidP="00733B16">
      <w:pPr>
        <w:pStyle w:val="ListParagraph"/>
        <w:numPr>
          <w:ilvl w:val="0"/>
          <w:numId w:val="2"/>
        </w:numPr>
      </w:pPr>
      <w:r>
        <w:t xml:space="preserve">Research reasons for wearing clothes  </w:t>
      </w:r>
    </w:p>
    <w:p w14:paraId="68A25150" w14:textId="1E17DC93" w:rsidR="00B6520C" w:rsidRDefault="00733B16" w:rsidP="00733B16">
      <w:pPr>
        <w:pStyle w:val="ListParagraph"/>
        <w:numPr>
          <w:ilvl w:val="0"/>
          <w:numId w:val="2"/>
        </w:numPr>
      </w:pPr>
      <w:r>
        <w:t>Research cultures contributing to Jamaica’s</w:t>
      </w:r>
      <w:r w:rsidR="00B6520C">
        <w:t xml:space="preserve"> dress forms</w:t>
      </w:r>
    </w:p>
    <w:p w14:paraId="1475B438" w14:textId="5CDD7C4F" w:rsidR="00B6520C" w:rsidRDefault="00B6520C" w:rsidP="00733B16">
      <w:pPr>
        <w:pStyle w:val="ListParagraph"/>
        <w:numPr>
          <w:ilvl w:val="0"/>
          <w:numId w:val="2"/>
        </w:numPr>
      </w:pPr>
      <w:r>
        <w:t>Pictures of clothing to identify different ceremonies (carnival, funeral, weddings, birthday)</w:t>
      </w:r>
    </w:p>
    <w:p w14:paraId="4734B698" w14:textId="51A1774D" w:rsidR="00733B16" w:rsidRDefault="00B6520C" w:rsidP="00733B16">
      <w:pPr>
        <w:pStyle w:val="ListParagraph"/>
        <w:numPr>
          <w:ilvl w:val="0"/>
          <w:numId w:val="2"/>
        </w:numPr>
      </w:pPr>
      <w:r>
        <w:t>C</w:t>
      </w:r>
      <w:r w:rsidR="00733B16">
        <w:t>areers in the industry</w:t>
      </w:r>
      <w:r w:rsidR="0097005C">
        <w:t>.</w:t>
      </w:r>
    </w:p>
    <w:p w14:paraId="4640357E" w14:textId="75E770F5" w:rsidR="0097005C" w:rsidRDefault="0097005C" w:rsidP="00BD3B28">
      <w:pPr>
        <w:pStyle w:val="ListParagraph"/>
        <w:numPr>
          <w:ilvl w:val="0"/>
          <w:numId w:val="2"/>
        </w:numPr>
      </w:pPr>
      <w:r>
        <w:t>C</w:t>
      </w:r>
      <w:r w:rsidR="00B6520C">
        <w:t>omplete</w:t>
      </w:r>
      <w:r>
        <w:t xml:space="preserve"> work sheet  </w:t>
      </w:r>
    </w:p>
    <w:p w14:paraId="4B66811E" w14:textId="2D943ABF" w:rsidR="00BD3B28" w:rsidRDefault="00BD3B28" w:rsidP="00733B16">
      <w:pPr>
        <w:pStyle w:val="ListParagraph"/>
        <w:numPr>
          <w:ilvl w:val="0"/>
          <w:numId w:val="2"/>
        </w:numPr>
      </w:pPr>
      <w:r>
        <w:t>Collect pictures on different cultures dress (African, European, Chinese, Indians)</w:t>
      </w:r>
    </w:p>
    <w:p w14:paraId="4E397B02" w14:textId="355EF0D1" w:rsidR="0097005C" w:rsidRDefault="00BD3B28" w:rsidP="00733B16">
      <w:pPr>
        <w:pStyle w:val="ListParagraph"/>
        <w:numPr>
          <w:ilvl w:val="0"/>
          <w:numId w:val="2"/>
        </w:numPr>
      </w:pPr>
      <w:r>
        <w:t xml:space="preserve">4 </w:t>
      </w:r>
      <w:r w:rsidR="0097005C">
        <w:t>Reflection (Management principles, reasons for choosing clothing, cultures, careers)</w:t>
      </w:r>
    </w:p>
    <w:p w14:paraId="185D93DA" w14:textId="77777777" w:rsidR="00BD3B28" w:rsidRDefault="00BD3B28"/>
    <w:p w14:paraId="1CCD1257" w14:textId="5BFAE234" w:rsidR="006752F1" w:rsidRDefault="00E543BF">
      <w:r>
        <w:t>Unit Five</w:t>
      </w:r>
      <w:r w:rsidR="00AC0ECE">
        <w:t xml:space="preserve"> </w:t>
      </w:r>
      <w:r>
        <w:t>(5) – Fashion for individual and the home</w:t>
      </w:r>
    </w:p>
    <w:p w14:paraId="1A0F5D16" w14:textId="6907A21C" w:rsidR="00E543BF" w:rsidRDefault="00E543BF" w:rsidP="00E543BF">
      <w:pPr>
        <w:pStyle w:val="ListParagraph"/>
        <w:numPr>
          <w:ilvl w:val="0"/>
          <w:numId w:val="1"/>
        </w:numPr>
      </w:pPr>
      <w:r>
        <w:t>Give a clear definition for Consumerism.</w:t>
      </w:r>
    </w:p>
    <w:p w14:paraId="64E2EF26" w14:textId="79A3D65A" w:rsidR="00E543BF" w:rsidRDefault="00E543BF" w:rsidP="00E543BF">
      <w:pPr>
        <w:pStyle w:val="ListParagraph"/>
        <w:numPr>
          <w:ilvl w:val="0"/>
          <w:numId w:val="1"/>
        </w:numPr>
      </w:pPr>
      <w:r>
        <w:t>Outline agencies responsible for consumerism.</w:t>
      </w:r>
    </w:p>
    <w:p w14:paraId="1D634098" w14:textId="2FD364EC" w:rsidR="00E543BF" w:rsidRDefault="00E543BF" w:rsidP="00E543BF">
      <w:pPr>
        <w:pStyle w:val="ListParagraph"/>
        <w:numPr>
          <w:ilvl w:val="0"/>
          <w:numId w:val="1"/>
        </w:numPr>
      </w:pPr>
      <w:r>
        <w:t>Create a table with rights and responsibilities of a consumer five</w:t>
      </w:r>
      <w:r w:rsidR="00AC0ECE">
        <w:t xml:space="preserve"> </w:t>
      </w:r>
      <w:r>
        <w:t>(5) of each</w:t>
      </w:r>
    </w:p>
    <w:p w14:paraId="0DEEBAB5" w14:textId="798CFD61" w:rsidR="00E543BF" w:rsidRDefault="00E543BF" w:rsidP="00E543BF">
      <w:pPr>
        <w:pStyle w:val="ListParagraph"/>
        <w:numPr>
          <w:ilvl w:val="0"/>
          <w:numId w:val="1"/>
        </w:numPr>
      </w:pPr>
      <w:r>
        <w:t>Draw and label the five (5) major silhouettes.</w:t>
      </w:r>
    </w:p>
    <w:p w14:paraId="30E1798F" w14:textId="2F12174D" w:rsidR="00E543BF" w:rsidRDefault="00E543BF" w:rsidP="00E543BF">
      <w:pPr>
        <w:pStyle w:val="ListParagraph"/>
        <w:numPr>
          <w:ilvl w:val="0"/>
          <w:numId w:val="1"/>
        </w:numPr>
      </w:pPr>
      <w:r>
        <w:t>Prepare sketching and drawings to illustrate the elements of design, colour, texture, line, shape.</w:t>
      </w:r>
    </w:p>
    <w:p w14:paraId="6414AA0E" w14:textId="3A470651" w:rsidR="00E543BF" w:rsidRDefault="00E543BF" w:rsidP="00E543BF">
      <w:pPr>
        <w:pStyle w:val="ListParagraph"/>
        <w:numPr>
          <w:ilvl w:val="0"/>
          <w:numId w:val="1"/>
        </w:numPr>
      </w:pPr>
      <w:r>
        <w:t>Pictures of principles of design.</w:t>
      </w:r>
    </w:p>
    <w:p w14:paraId="5BAE7F14" w14:textId="5A767373" w:rsidR="00AC0ECE" w:rsidRDefault="00E543BF" w:rsidP="00AC0ECE">
      <w:pPr>
        <w:pStyle w:val="ListParagraph"/>
        <w:numPr>
          <w:ilvl w:val="0"/>
          <w:numId w:val="1"/>
        </w:numPr>
      </w:pPr>
      <w:r>
        <w:t xml:space="preserve">Prepare </w:t>
      </w:r>
      <w:r w:rsidR="00BD3B28">
        <w:t>sketching</w:t>
      </w:r>
      <w:r>
        <w:t xml:space="preserve"> of clothing </w:t>
      </w:r>
      <w:r w:rsidR="00AC0ECE">
        <w:t xml:space="preserve">suitable for different occasions (formal, casual) for a 5yr old, teenager, adult (male &amp; female) </w:t>
      </w:r>
    </w:p>
    <w:p w14:paraId="15BCBEC4" w14:textId="2F4BE1A6" w:rsidR="00AC0ECE" w:rsidRDefault="00AC0ECE" w:rsidP="00AC0ECE">
      <w:pPr>
        <w:pStyle w:val="ListParagraph"/>
        <w:numPr>
          <w:ilvl w:val="0"/>
          <w:numId w:val="1"/>
        </w:numPr>
      </w:pPr>
      <w:r>
        <w:t>List five (5) soft furnishing and state the area of the house each is suitable for.</w:t>
      </w:r>
    </w:p>
    <w:p w14:paraId="7193151A" w14:textId="322A17CC" w:rsidR="00AC0ECE" w:rsidRDefault="00AC0ECE" w:rsidP="00AC0ECE">
      <w:pPr>
        <w:pStyle w:val="ListParagraph"/>
        <w:numPr>
          <w:ilvl w:val="0"/>
          <w:numId w:val="1"/>
        </w:numPr>
      </w:pPr>
      <w:r>
        <w:t>Outline five (5) factors to consider when selecting soft furnishing.</w:t>
      </w:r>
    </w:p>
    <w:p w14:paraId="13DFB4AB" w14:textId="1ECAC04A" w:rsidR="005C3D48" w:rsidRDefault="005C3D48" w:rsidP="005C3D48"/>
    <w:p w14:paraId="633FAB1A" w14:textId="1C93E495" w:rsidR="005C3D48" w:rsidRDefault="005C3D48" w:rsidP="005C3D48"/>
    <w:p w14:paraId="70B4DD53" w14:textId="659BB801" w:rsidR="005C3D48" w:rsidRDefault="005C3D48" w:rsidP="005C3D48"/>
    <w:p w14:paraId="21EEEC23" w14:textId="65E5B229" w:rsidR="005C3D48" w:rsidRDefault="005C3D48" w:rsidP="005C3D48"/>
    <w:p w14:paraId="37F0B89F" w14:textId="28E76A8E" w:rsidR="005C3D48" w:rsidRDefault="005C3D48" w:rsidP="005C3D48"/>
    <w:p w14:paraId="50EF854E" w14:textId="0FD9D243" w:rsidR="005C3D48" w:rsidRDefault="005C3D48" w:rsidP="005C3D48"/>
    <w:p w14:paraId="32640E69" w14:textId="33429637" w:rsidR="005C3D48" w:rsidRDefault="005C3D48" w:rsidP="005C3D48">
      <w:r>
        <w:t>Complete, compile in folder and submit October 16, 2020</w:t>
      </w:r>
    </w:p>
    <w:p w14:paraId="101BB344" w14:textId="30F613AC" w:rsidR="005C3D48" w:rsidRDefault="001254ED" w:rsidP="005C3D48">
      <w:r>
        <w:t xml:space="preserve">For queries- Email: </w:t>
      </w:r>
      <w:hyperlink r:id="rId5" w:history="1">
        <w:r w:rsidRPr="00F40FB9">
          <w:rPr>
            <w:rStyle w:val="Hyperlink"/>
          </w:rPr>
          <w:t>bonnermarymount@gmail.com</w:t>
        </w:r>
      </w:hyperlink>
    </w:p>
    <w:p w14:paraId="078035CD" w14:textId="511BAE82" w:rsidR="001254ED" w:rsidRDefault="001254ED" w:rsidP="005C3D48">
      <w:r>
        <w:t>Call/text: 876-370-7678</w:t>
      </w:r>
    </w:p>
    <w:sectPr w:rsidR="0012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AD5"/>
    <w:multiLevelType w:val="hybridMultilevel"/>
    <w:tmpl w:val="0E0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133A"/>
    <w:multiLevelType w:val="hybridMultilevel"/>
    <w:tmpl w:val="A7D4E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0F9F"/>
    <w:multiLevelType w:val="hybridMultilevel"/>
    <w:tmpl w:val="EF38D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119F2"/>
    <w:multiLevelType w:val="hybridMultilevel"/>
    <w:tmpl w:val="08308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E1A"/>
    <w:multiLevelType w:val="hybridMultilevel"/>
    <w:tmpl w:val="6456C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5E1"/>
    <w:multiLevelType w:val="hybridMultilevel"/>
    <w:tmpl w:val="63A89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BF"/>
    <w:rsid w:val="00114F07"/>
    <w:rsid w:val="001254ED"/>
    <w:rsid w:val="002259A2"/>
    <w:rsid w:val="00494AEE"/>
    <w:rsid w:val="005C3D48"/>
    <w:rsid w:val="006353A9"/>
    <w:rsid w:val="006752F1"/>
    <w:rsid w:val="00733B16"/>
    <w:rsid w:val="007F2312"/>
    <w:rsid w:val="008F4370"/>
    <w:rsid w:val="0097005C"/>
    <w:rsid w:val="009D5168"/>
    <w:rsid w:val="00AC0965"/>
    <w:rsid w:val="00AC0ECE"/>
    <w:rsid w:val="00B6520C"/>
    <w:rsid w:val="00BD3B28"/>
    <w:rsid w:val="00D6082E"/>
    <w:rsid w:val="00D80D90"/>
    <w:rsid w:val="00E11FE5"/>
    <w:rsid w:val="00E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862E"/>
  <w15:chartTrackingRefBased/>
  <w15:docId w15:val="{BD7F6FCC-357D-482F-9637-09DBEF4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ermarymou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Diesha-Gay Phipps</dc:creator>
  <cp:keywords/>
  <dc:description/>
  <cp:lastModifiedBy>Diesha-Gay Phipps</cp:lastModifiedBy>
  <cp:revision>3</cp:revision>
  <dcterms:created xsi:type="dcterms:W3CDTF">2020-09-30T17:11:00Z</dcterms:created>
  <dcterms:modified xsi:type="dcterms:W3CDTF">2020-09-30T17:17:00Z</dcterms:modified>
</cp:coreProperties>
</file>